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64" w:rsidRPr="00FA1DDF" w:rsidRDefault="007D0564" w:rsidP="007D05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0"/>
          <w:szCs w:val="20"/>
        </w:rPr>
      </w:pPr>
      <w:r w:rsidRPr="00FA1DDF">
        <w:rPr>
          <w:rFonts w:asciiTheme="majorEastAsia" w:eastAsiaTheme="majorEastAsia" w:hAnsiTheme="majorEastAsia" w:cs="ＭＳＰゴシック" w:hint="eastAsia"/>
          <w:kern w:val="0"/>
          <w:sz w:val="20"/>
          <w:szCs w:val="20"/>
        </w:rPr>
        <w:t>（不特定多数の者を対象とする研修［第１号研修及び第２号研修］）</w:t>
      </w:r>
    </w:p>
    <w:p w:rsidR="007D0564" w:rsidRPr="00C52266" w:rsidRDefault="007D0564" w:rsidP="00FA1DDF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4"/>
          <w:szCs w:val="24"/>
        </w:rPr>
      </w:pPr>
      <w:r w:rsidRPr="00C52266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実地研修評価票：</w:t>
      </w:r>
      <w:r w:rsidRPr="00C52266">
        <w:rPr>
          <w:rFonts w:asciiTheme="minorEastAsia" w:hAnsiTheme="minorEastAsia" w:cs="ＭＳＰゴシック" w:hint="eastAsia"/>
          <w:b/>
          <w:kern w:val="0"/>
          <w:sz w:val="24"/>
          <w:szCs w:val="24"/>
        </w:rPr>
        <w:t xml:space="preserve">喀痰吸引　</w:t>
      </w:r>
      <w:r w:rsidR="00E07B62">
        <w:rPr>
          <w:rFonts w:asciiTheme="minorEastAsia" w:hAnsiTheme="minorEastAsia" w:cs="ＭＳＰゴシック" w:hint="eastAsia"/>
          <w:b/>
          <w:kern w:val="0"/>
          <w:sz w:val="24"/>
          <w:szCs w:val="24"/>
        </w:rPr>
        <w:t>気管カニューレ</w:t>
      </w:r>
      <w:r w:rsidRPr="00C52266">
        <w:rPr>
          <w:rFonts w:asciiTheme="minorEastAsia" w:hAnsiTheme="minorEastAsia" w:cs="ＭＳＰゴシック" w:hint="eastAsia"/>
          <w:b/>
          <w:kern w:val="0"/>
          <w:sz w:val="24"/>
          <w:szCs w:val="24"/>
        </w:rPr>
        <w:t>内</w:t>
      </w:r>
      <w:r w:rsidR="00E07B62">
        <w:rPr>
          <w:rFonts w:asciiTheme="minorEastAsia" w:hAnsiTheme="minorEastAsia" w:cs="ＭＳＰゴシック" w:hint="eastAsia"/>
          <w:b/>
          <w:kern w:val="0"/>
          <w:sz w:val="24"/>
          <w:szCs w:val="24"/>
        </w:rPr>
        <w:t>部</w:t>
      </w:r>
      <w:r w:rsidRPr="00C52266">
        <w:rPr>
          <w:rFonts w:asciiTheme="minorEastAsia" w:hAnsiTheme="minorEastAsia" w:cs="ＭＳＰゴシック" w:hint="eastAsia"/>
          <w:b/>
          <w:kern w:val="0"/>
          <w:sz w:val="24"/>
          <w:szCs w:val="24"/>
        </w:rPr>
        <w:t>吸引（通常手順）</w:t>
      </w:r>
    </w:p>
    <w:tbl>
      <w:tblPr>
        <w:tblStyle w:val="a3"/>
        <w:tblpPr w:leftFromText="142" w:rightFromText="142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7D0564" w:rsidTr="00C52266">
        <w:tc>
          <w:tcPr>
            <w:tcW w:w="1668" w:type="dxa"/>
            <w:vMerge w:val="restart"/>
            <w:vAlign w:val="center"/>
          </w:tcPr>
          <w:p w:rsidR="007D0564" w:rsidRPr="00C52266" w:rsidRDefault="00FA1DDF" w:rsidP="00C522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評価判定基準</w:t>
            </w:r>
          </w:p>
        </w:tc>
        <w:tc>
          <w:tcPr>
            <w:tcW w:w="8646" w:type="dxa"/>
          </w:tcPr>
          <w:p w:rsidR="007D0564" w:rsidRPr="00FA1DDF" w:rsidRDefault="00FA1DDF" w:rsidP="00FA1DDF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FA1DDF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ア　評価項目について手順どおり実施できている。</w:t>
            </w:r>
          </w:p>
        </w:tc>
      </w:tr>
      <w:tr w:rsidR="007D0564" w:rsidTr="00FA1DDF">
        <w:tc>
          <w:tcPr>
            <w:tcW w:w="1668" w:type="dxa"/>
            <w:vMerge/>
          </w:tcPr>
          <w:p w:rsidR="007D0564" w:rsidRPr="00FA1DDF" w:rsidRDefault="007D0564" w:rsidP="007D0564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</w:p>
        </w:tc>
        <w:tc>
          <w:tcPr>
            <w:tcW w:w="8646" w:type="dxa"/>
          </w:tcPr>
          <w:p w:rsidR="007D0564" w:rsidRPr="00FA1DDF" w:rsidRDefault="00FA1DDF" w:rsidP="00FA1DDF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FA1DDF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イ　評価項目について手順を抜かしたり、間違えたりした。（実施後に指導した。）</w:t>
            </w:r>
          </w:p>
        </w:tc>
      </w:tr>
      <w:tr w:rsidR="007D0564" w:rsidTr="00FA1DDF">
        <w:tc>
          <w:tcPr>
            <w:tcW w:w="1668" w:type="dxa"/>
            <w:vMerge/>
          </w:tcPr>
          <w:p w:rsidR="007D0564" w:rsidRPr="00FA1DDF" w:rsidRDefault="007D0564" w:rsidP="007D0564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</w:p>
        </w:tc>
        <w:tc>
          <w:tcPr>
            <w:tcW w:w="8646" w:type="dxa"/>
          </w:tcPr>
          <w:p w:rsidR="007D0564" w:rsidRPr="00FA1DDF" w:rsidRDefault="00FA1DDF" w:rsidP="00FA1DDF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FA1DDF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ウ　評価項目について手順を抜かしたり、間違えたりした。（見過ごせないレベルであり、その場で指導した。）</w:t>
            </w:r>
          </w:p>
        </w:tc>
      </w:tr>
      <w:tr w:rsidR="007D0564" w:rsidTr="00FA1DDF">
        <w:trPr>
          <w:trHeight w:val="302"/>
        </w:trPr>
        <w:tc>
          <w:tcPr>
            <w:tcW w:w="1668" w:type="dxa"/>
            <w:vMerge/>
          </w:tcPr>
          <w:p w:rsidR="007D0564" w:rsidRPr="00FA1DDF" w:rsidRDefault="007D0564" w:rsidP="007D0564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</w:p>
        </w:tc>
        <w:tc>
          <w:tcPr>
            <w:tcW w:w="8646" w:type="dxa"/>
          </w:tcPr>
          <w:p w:rsidR="007D0564" w:rsidRPr="00FA1DDF" w:rsidRDefault="00FA1DDF" w:rsidP="00FA1DDF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FA1DDF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エ　１人での実施を任せられるレベルにはない。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384"/>
        <w:gridCol w:w="670"/>
        <w:gridCol w:w="1490"/>
      </w:tblGrid>
      <w:tr w:rsidR="00FA1DDF" w:rsidTr="001179A4">
        <w:tc>
          <w:tcPr>
            <w:tcW w:w="1384" w:type="dxa"/>
          </w:tcPr>
          <w:p w:rsidR="00FA1DDF" w:rsidRPr="001179A4" w:rsidRDefault="00FA1DDF" w:rsidP="00974872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指導看護師</w:t>
            </w:r>
          </w:p>
          <w:p w:rsidR="00FA1DDF" w:rsidRPr="00FA1DDF" w:rsidRDefault="00FA1DDF" w:rsidP="00974872">
            <w:pPr>
              <w:autoSpaceDE w:val="0"/>
              <w:autoSpaceDN w:val="0"/>
              <w:adjustRightInd w:val="0"/>
              <w:jc w:val="distribute"/>
              <w:rPr>
                <w:rFonts w:ascii="ＭＳＰゴシック" w:eastAsia="ＭＳＰゴシック" w:cs="ＭＳＰゴシック"/>
                <w:kern w:val="0"/>
                <w:sz w:val="18"/>
                <w:szCs w:val="18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氏</w:t>
            </w:r>
            <w:r w:rsid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　　</w:t>
            </w: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名</w:t>
            </w:r>
          </w:p>
        </w:tc>
        <w:tc>
          <w:tcPr>
            <w:tcW w:w="2160" w:type="dxa"/>
            <w:gridSpan w:val="2"/>
          </w:tcPr>
          <w:p w:rsidR="001179A4" w:rsidRPr="001179A4" w:rsidRDefault="001179A4" w:rsidP="00CA4579">
            <w:pPr>
              <w:autoSpaceDE w:val="0"/>
              <w:autoSpaceDN w:val="0"/>
              <w:adjustRightInd w:val="0"/>
              <w:ind w:firstLineChars="100" w:firstLine="240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BB1854" w:rsidTr="001179A4">
        <w:tc>
          <w:tcPr>
            <w:tcW w:w="1384" w:type="dxa"/>
          </w:tcPr>
          <w:p w:rsidR="00BB1854" w:rsidRPr="001179A4" w:rsidRDefault="00BB1854" w:rsidP="00E319E2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受講</w:t>
            </w:r>
            <w:r w:rsidR="00E319E2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者氏名</w:t>
            </w:r>
          </w:p>
        </w:tc>
        <w:tc>
          <w:tcPr>
            <w:tcW w:w="2160" w:type="dxa"/>
            <w:gridSpan w:val="2"/>
          </w:tcPr>
          <w:p w:rsidR="00BB1854" w:rsidRPr="001179A4" w:rsidRDefault="00BB1854" w:rsidP="00835B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</w:tr>
      <w:tr w:rsidR="001179A4" w:rsidTr="004D2694">
        <w:tc>
          <w:tcPr>
            <w:tcW w:w="2054" w:type="dxa"/>
            <w:gridSpan w:val="2"/>
          </w:tcPr>
          <w:p w:rsidR="001179A4" w:rsidRPr="001179A4" w:rsidRDefault="001179A4" w:rsidP="00F206A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本票ページ数</w:t>
            </w:r>
          </w:p>
        </w:tc>
        <w:tc>
          <w:tcPr>
            <w:tcW w:w="1490" w:type="dxa"/>
          </w:tcPr>
          <w:p w:rsidR="001179A4" w:rsidRPr="001179A4" w:rsidRDefault="001179A4" w:rsidP="00A609C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／</w:t>
            </w:r>
          </w:p>
        </w:tc>
      </w:tr>
    </w:tbl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426"/>
        <w:gridCol w:w="426"/>
        <w:gridCol w:w="6240"/>
        <w:gridCol w:w="1134"/>
        <w:gridCol w:w="1134"/>
        <w:gridCol w:w="1134"/>
        <w:gridCol w:w="1134"/>
        <w:gridCol w:w="1134"/>
        <w:gridCol w:w="1134"/>
      </w:tblGrid>
      <w:tr w:rsidR="00CB3AE3" w:rsidTr="00504A21">
        <w:tc>
          <w:tcPr>
            <w:tcW w:w="81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3AE3" w:rsidRPr="00C52266" w:rsidRDefault="00310535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回</w:t>
            </w:r>
            <w:r w:rsidR="00C52266"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数　　※（　）内に実施研修の実施回数を記入すること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CB3AE3" w:rsidRPr="00504A21" w:rsidRDefault="00CB3AE3" w:rsidP="00CC021C">
            <w:pPr>
              <w:jc w:val="right"/>
              <w:rPr>
                <w:sz w:val="20"/>
                <w:szCs w:val="20"/>
              </w:rPr>
            </w:pPr>
            <w:r w:rsidRPr="00504A21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（</w:t>
            </w:r>
            <w:r w:rsidR="00CC021C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1</w:t>
            </w:r>
            <w:r w:rsidRPr="00504A21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）回目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B3AE3" w:rsidRPr="00C52266" w:rsidRDefault="00CB3AE3" w:rsidP="00CC021C">
            <w:pPr>
              <w:jc w:val="right"/>
              <w:rPr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B3AE3" w:rsidRPr="00C52266" w:rsidRDefault="00CB3AE3" w:rsidP="00CC021C">
            <w:pPr>
              <w:jc w:val="right"/>
              <w:rPr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B3AE3" w:rsidRPr="00C52266" w:rsidRDefault="00CB3AE3" w:rsidP="00CC021C">
            <w:pPr>
              <w:jc w:val="right"/>
              <w:rPr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B3AE3" w:rsidRPr="00C52266" w:rsidRDefault="00CB3AE3" w:rsidP="00CC021C">
            <w:pPr>
              <w:jc w:val="right"/>
              <w:rPr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CB3AE3" w:rsidRPr="00C52266" w:rsidRDefault="00CB3AE3" w:rsidP="00CA4579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</w:tr>
      <w:tr w:rsidR="00A609CC" w:rsidTr="00504A21">
        <w:tc>
          <w:tcPr>
            <w:tcW w:w="81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09CC" w:rsidRPr="00C52266" w:rsidRDefault="00A609CC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月　日　　※実施研修を実施した月日を記入すること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A609CC" w:rsidRPr="00504A21" w:rsidRDefault="00A609CC" w:rsidP="003105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504A21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10／11</w:t>
            </w:r>
          </w:p>
        </w:tc>
        <w:tc>
          <w:tcPr>
            <w:tcW w:w="1134" w:type="dxa"/>
          </w:tcPr>
          <w:p w:rsidR="00A609CC" w:rsidRPr="00C52266" w:rsidRDefault="00A609CC" w:rsidP="00A609C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</w:tcPr>
          <w:p w:rsidR="00A609CC" w:rsidRPr="00C52266" w:rsidRDefault="00A609CC" w:rsidP="00D16C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</w:tcPr>
          <w:p w:rsidR="00A609CC" w:rsidRPr="00C52266" w:rsidRDefault="00A609CC" w:rsidP="00D16C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</w:tcPr>
          <w:p w:rsidR="00A609CC" w:rsidRPr="00C52266" w:rsidRDefault="00A609CC" w:rsidP="00D16C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609CC" w:rsidRPr="00C52266" w:rsidRDefault="00A609CC" w:rsidP="00D16C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</w:tr>
      <w:tr w:rsidR="00CC021C" w:rsidTr="00504A21">
        <w:tc>
          <w:tcPr>
            <w:tcW w:w="81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1C" w:rsidRPr="00C52266" w:rsidRDefault="00CC021C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時　間　　※実施研修を実施した時刻を記入すること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3105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504A21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C021C" w:rsidRPr="00C52266" w:rsidRDefault="00CC021C" w:rsidP="00CC02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C021C" w:rsidRPr="00C52266" w:rsidRDefault="00CC021C" w:rsidP="006347F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</w:tr>
      <w:tr w:rsidR="00564519" w:rsidTr="00504A21"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519" w:rsidRPr="00C52266" w:rsidRDefault="00564519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実施手順</w:t>
            </w:r>
          </w:p>
        </w:tc>
        <w:tc>
          <w:tcPr>
            <w:tcW w:w="7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519" w:rsidRPr="00C52266" w:rsidRDefault="00564519" w:rsidP="00C02A1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評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　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価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　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項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　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564519" w:rsidRPr="00504A21" w:rsidRDefault="00564519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504A21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評価結果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519" w:rsidRPr="00A609CC" w:rsidRDefault="00564519" w:rsidP="0056451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A609CC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評</w:t>
            </w:r>
            <w:r w:rsidR="00C02A10" w:rsidRPr="00A609CC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A609CC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="00C02A10" w:rsidRPr="00A609CC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A609CC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価　</w:t>
            </w:r>
            <w:r w:rsidR="00C02A10" w:rsidRPr="00A609CC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　</w:t>
            </w:r>
            <w:r w:rsidRPr="00A609CC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結</w:t>
            </w:r>
            <w:r w:rsidR="00C02A10" w:rsidRPr="00A609CC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　</w:t>
            </w:r>
            <w:r w:rsidRPr="00A609CC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果</w:t>
            </w:r>
          </w:p>
        </w:tc>
      </w:tr>
      <w:tr w:rsidR="00CC021C" w:rsidTr="004D6D41"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STEP:4</w:t>
            </w:r>
          </w:p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準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備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医師の指示等の確認を行う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021C" w:rsidRDefault="00CC021C" w:rsidP="00DD6AB0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手洗いを行う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DD6AB0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3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必要物品をそろえ、作動状況等を点検確認する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A451DE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A451DE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1C" w:rsidRPr="00C52266" w:rsidRDefault="00CC021C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4</w:t>
            </w:r>
          </w:p>
        </w:tc>
        <w:tc>
          <w:tcPr>
            <w:tcW w:w="6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1C" w:rsidRPr="00C52266" w:rsidRDefault="00CC021C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必要物品を実地研修協力者のもとに運ぶ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CC021C" w:rsidRDefault="00CC021C" w:rsidP="006347F1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STEP:5</w:t>
            </w:r>
          </w:p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実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施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5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実地研修協力者に吸引の説明をする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6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吸引の環境・実地研修協力者の姿勢を整える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6347F1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DD6AB0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7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6858ED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6858ED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気管カニューレ周囲や固定の状態を観察する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A451DE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3935C6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8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手袋の着用またはセッシを持つ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CC021C" w:rsidRPr="00C52266" w:rsidRDefault="00CC021C" w:rsidP="003105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吸引の実施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C021C" w:rsidRPr="00C52266" w:rsidRDefault="00CC021C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9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>
            <w:pPr>
              <w:rPr>
                <w:rFonts w:asciiTheme="majorEastAsia" w:eastAsiaTheme="majorEastAsia" w:hAnsiTheme="majorEastAsia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吸引チューブを清潔に取り出す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CC021C" w:rsidRDefault="00CC021C" w:rsidP="00CC021C">
            <w:pPr>
              <w:jc w:val="center"/>
            </w:pPr>
            <w:r w:rsidRPr="008649E4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A451D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C021C" w:rsidRDefault="00CC021C" w:rsidP="00A451DE">
            <w:pPr>
              <w:jc w:val="center"/>
            </w:pPr>
          </w:p>
        </w:tc>
      </w:tr>
      <w:tr w:rsidR="00CC021C" w:rsidTr="003348AA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C021C" w:rsidRPr="00C52266" w:rsidRDefault="00CC021C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10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>
            <w:pPr>
              <w:rPr>
                <w:rFonts w:asciiTheme="majorEastAsia" w:eastAsiaTheme="majorEastAsia" w:hAnsiTheme="majorEastAsia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吸引チューブを清潔に吸引器と連結管で連結する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C021C" w:rsidRDefault="00CC021C" w:rsidP="00CC021C">
            <w:pPr>
              <w:jc w:val="center"/>
            </w:pPr>
            <w:r w:rsidRPr="008649E4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6347F1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A451D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C021C" w:rsidRDefault="00CC021C" w:rsidP="00A451DE">
            <w:pPr>
              <w:jc w:val="center"/>
            </w:pPr>
          </w:p>
        </w:tc>
      </w:tr>
      <w:tr w:rsidR="00CC021C" w:rsidTr="003348AA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C021C" w:rsidRPr="00C52266" w:rsidRDefault="00CC021C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11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>
            <w:pPr>
              <w:rPr>
                <w:rFonts w:asciiTheme="majorEastAsia" w:eastAsiaTheme="majorEastAsia" w:hAnsiTheme="majorEastAsia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（浸漬法の場合）吸引チューブ外側を清浄綿等で拭く</w:t>
            </w:r>
          </w:p>
        </w:tc>
        <w:tc>
          <w:tcPr>
            <w:tcW w:w="1134" w:type="dxa"/>
            <w:tcBorders>
              <w:left w:val="single" w:sz="12" w:space="0" w:color="auto"/>
              <w:tr2bl w:val="nil"/>
            </w:tcBorders>
            <w:shd w:val="clear" w:color="auto" w:fill="EEECE1" w:themeFill="background2"/>
            <w:vAlign w:val="center"/>
          </w:tcPr>
          <w:p w:rsidR="00CC021C" w:rsidRDefault="003348AA" w:rsidP="00CC021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</w:tr>
      <w:tr w:rsidR="00CC021C" w:rsidTr="00022FD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CC021C" w:rsidRPr="00C52266" w:rsidRDefault="00CC021C" w:rsidP="00022FD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12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8F0793" w:rsidRPr="008F0793" w:rsidRDefault="008F0793" w:rsidP="008F0793">
            <w:pPr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</w:pPr>
            <w:r w:rsidRPr="008F0793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吸引器の電源を入れて原則として滅菌精製水を吸い決められ</w:t>
            </w:r>
          </w:p>
          <w:p w:rsidR="00CC021C" w:rsidRPr="00C52266" w:rsidRDefault="008F0793" w:rsidP="008F0793">
            <w:pPr>
              <w:rPr>
                <w:rFonts w:asciiTheme="majorEastAsia" w:eastAsiaTheme="majorEastAsia" w:hAnsiTheme="majorEastAsia"/>
                <w:szCs w:val="21"/>
              </w:rPr>
            </w:pPr>
            <w:r w:rsidRPr="008F0793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た吸引圧になることを確認する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CC021C" w:rsidRDefault="00CC021C" w:rsidP="00CC021C">
            <w:pPr>
              <w:jc w:val="center"/>
            </w:pPr>
            <w:r w:rsidRPr="008649E4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C021C" w:rsidRPr="00C52266" w:rsidRDefault="00CC021C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13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>
            <w:pPr>
              <w:rPr>
                <w:rFonts w:asciiTheme="majorEastAsia" w:eastAsiaTheme="majorEastAsia" w:hAnsiTheme="majorEastAsia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吸引チューブの先端の水をよく切る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CC021C" w:rsidRDefault="00CC021C" w:rsidP="00CC021C">
            <w:pPr>
              <w:jc w:val="center"/>
            </w:pPr>
            <w:r w:rsidRPr="008649E4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C021C" w:rsidRPr="00C52266" w:rsidRDefault="00CC021C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14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>
            <w:pPr>
              <w:rPr>
                <w:rFonts w:asciiTheme="majorEastAsia" w:eastAsiaTheme="majorEastAsia" w:hAnsiTheme="majorEastAsia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実地研修協力者に吸引開始について声かけを行う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CC021C" w:rsidRDefault="00CC021C" w:rsidP="00CC021C">
            <w:pPr>
              <w:jc w:val="center"/>
            </w:pPr>
            <w:r w:rsidRPr="008649E4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15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>
            <w:pPr>
              <w:rPr>
                <w:rFonts w:asciiTheme="majorEastAsia" w:eastAsiaTheme="majorEastAsia" w:hAnsiTheme="majorEastAsia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適切な吸引圧で適切な深さまで吸引チューブを挿入する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CC021C" w:rsidRDefault="00CC021C" w:rsidP="00CC021C">
            <w:pPr>
              <w:jc w:val="center"/>
            </w:pPr>
            <w:r w:rsidRPr="008649E4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16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>
            <w:pPr>
              <w:rPr>
                <w:rFonts w:asciiTheme="majorEastAsia" w:eastAsiaTheme="majorEastAsia" w:hAnsiTheme="majorEastAsia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適切な吸引時間で分泌物等の貯留物を吸引する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CC021C" w:rsidRDefault="00CC021C" w:rsidP="00CC021C">
            <w:pPr>
              <w:jc w:val="center"/>
            </w:pPr>
            <w:r w:rsidRPr="008649E4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</w:tr>
      <w:tr w:rsidR="00CC021C" w:rsidTr="003348AA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17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>
            <w:pPr>
              <w:rPr>
                <w:rFonts w:asciiTheme="majorEastAsia" w:eastAsiaTheme="majorEastAsia" w:hAnsiTheme="majorEastAsia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吸引チューブを静かに抜く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C021C" w:rsidRDefault="00CC021C" w:rsidP="00CC021C">
            <w:pPr>
              <w:jc w:val="center"/>
            </w:pPr>
            <w:r w:rsidRPr="008649E4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C021C" w:rsidRDefault="00CC021C" w:rsidP="00CC021C">
            <w:pPr>
              <w:jc w:val="center"/>
            </w:pPr>
          </w:p>
        </w:tc>
      </w:tr>
      <w:tr w:rsidR="00CC021C" w:rsidTr="003348AA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18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吸引チューブの外側を清浄綿等で拭く</w:t>
            </w:r>
          </w:p>
        </w:tc>
        <w:tc>
          <w:tcPr>
            <w:tcW w:w="1134" w:type="dxa"/>
            <w:tcBorders>
              <w:left w:val="single" w:sz="12" w:space="0" w:color="auto"/>
              <w:tr2bl w:val="nil"/>
            </w:tcBorders>
            <w:shd w:val="clear" w:color="auto" w:fill="EEECE1" w:themeFill="background2"/>
          </w:tcPr>
          <w:p w:rsidR="00CC021C" w:rsidRPr="00504A21" w:rsidRDefault="003348AA" w:rsidP="00ED50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A451D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19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8F0793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8F0793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滅菌精製水を吸引し、吸引チューブ内側の汚れを落とす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20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吸引器の電源を切る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A451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21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吸引チューブを連結管から外し保管容器に戻す</w:t>
            </w:r>
            <w:r w:rsidR="00E07B62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、または単回使用の場合は原則として破棄する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A451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22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手袋をはずす（手袋を使用している場合）またはセッシを戻す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A451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23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実地研修協力者に吸引終了の声かけを行い、姿勢を整える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24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吸引物及び実地研修協力者の状態を観察する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25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実地研修協力者の吸引前の状態と吸引後の状態変化を観察する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</w:tr>
      <w:tr w:rsidR="00CC021C" w:rsidTr="00022FD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022FD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26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25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吸引後に経鼻経管栄養チューブが口腔内に出てきていないかを観察する（経鼻経管栄養実施者のみ）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CC021C" w:rsidRPr="00504A21" w:rsidRDefault="00CC021C" w:rsidP="00CC0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1C" w:rsidRPr="00C52266" w:rsidRDefault="00CC021C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27</w:t>
            </w:r>
          </w:p>
        </w:tc>
        <w:tc>
          <w:tcPr>
            <w:tcW w:w="6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手洗いをする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CC021C" w:rsidRPr="00504A21" w:rsidRDefault="003348AA" w:rsidP="00251E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021C" w:rsidRDefault="00CC021C" w:rsidP="006347F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STEP:6</w:t>
            </w:r>
          </w:p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報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告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28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吸引物及び実地研修協力者の状態を報告する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021C" w:rsidRDefault="00CC021C" w:rsidP="003935C6">
            <w:pPr>
              <w:jc w:val="center"/>
            </w:pPr>
          </w:p>
        </w:tc>
      </w:tr>
      <w:tr w:rsidR="00CC021C" w:rsidTr="00022FD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022FD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29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25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吸引後に経鼻経管栄養チューブが口腔内に出てきていないことを報告する（経鼻経管栄養実施者のみ）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CC021C" w:rsidRPr="00504A21" w:rsidRDefault="00CC021C" w:rsidP="00CC0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</w:tr>
      <w:tr w:rsidR="00C2086A" w:rsidTr="004D6D41"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86A" w:rsidRPr="00C52266" w:rsidRDefault="00C2086A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86A" w:rsidRPr="00C52266" w:rsidRDefault="00C2086A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30</w:t>
            </w:r>
          </w:p>
        </w:tc>
        <w:tc>
          <w:tcPr>
            <w:tcW w:w="6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86A" w:rsidRPr="00C52266" w:rsidRDefault="00C2086A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ヒヤリハット・アクシデントの報告をする（該当する場合のみ）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C2086A" w:rsidRPr="00504A21" w:rsidRDefault="00C2086A" w:rsidP="00251E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2086A" w:rsidRDefault="00C2086A" w:rsidP="00CC021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2086A" w:rsidRDefault="00C2086A" w:rsidP="00CC021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2086A" w:rsidRDefault="00C2086A" w:rsidP="00CC021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2086A" w:rsidRDefault="00C2086A" w:rsidP="00CC021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086A" w:rsidRDefault="00C2086A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STEP:7</w:t>
            </w:r>
          </w:p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片づけ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31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吸引びんの排液量が</w:t>
            </w:r>
            <w:r w:rsidRPr="00C52266"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  <w:t>70</w:t>
            </w: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％～</w:t>
            </w:r>
            <w:r w:rsidRPr="00C52266">
              <w:rPr>
                <w:rFonts w:asciiTheme="majorEastAsia" w:eastAsiaTheme="majorEastAsia" w:hAnsiTheme="majorEastAsia" w:cs="HG丸ｺﾞｼｯｸM-PRO"/>
                <w:kern w:val="0"/>
                <w:szCs w:val="21"/>
              </w:rPr>
              <w:t>80</w:t>
            </w: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％になる前に排液を捨てる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</w:tr>
      <w:tr w:rsidR="00CC021C" w:rsidTr="004D6D41"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1C" w:rsidRPr="00C52266" w:rsidRDefault="00CC021C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32</w:t>
            </w:r>
          </w:p>
        </w:tc>
        <w:tc>
          <w:tcPr>
            <w:tcW w:w="6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1C" w:rsidRPr="00C52266" w:rsidRDefault="00CC021C" w:rsidP="004D269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使用物品を速やかに後片付けまたは交換する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CC021C" w:rsidRPr="00504A21" w:rsidRDefault="00CC021C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021C" w:rsidRDefault="00CC021C" w:rsidP="006347F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021C" w:rsidRDefault="00CC021C" w:rsidP="003935C6">
            <w:pPr>
              <w:jc w:val="center"/>
            </w:pPr>
          </w:p>
        </w:tc>
      </w:tr>
      <w:tr w:rsidR="00CC021C" w:rsidTr="004D6D41"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STEP:8</w:t>
            </w:r>
          </w:p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記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録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33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21C" w:rsidRPr="00C52266" w:rsidRDefault="00CC021C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実施記録を記載する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CC021C" w:rsidRPr="00504A21" w:rsidRDefault="00CC021C" w:rsidP="00CC02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4A21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21C" w:rsidRDefault="00CC021C" w:rsidP="00CC021C">
            <w:pPr>
              <w:jc w:val="center"/>
            </w:pPr>
          </w:p>
        </w:tc>
      </w:tr>
      <w:tr w:rsidR="00310535" w:rsidTr="004D6D41">
        <w:tc>
          <w:tcPr>
            <w:tcW w:w="8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535" w:rsidRPr="00C52266" w:rsidRDefault="00C52266" w:rsidP="00C522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アの個数　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310535" w:rsidRPr="00504A21" w:rsidRDefault="003348AA" w:rsidP="00C522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10535" w:rsidRPr="00C52266" w:rsidRDefault="00310535" w:rsidP="00C522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10535" w:rsidRPr="00C52266" w:rsidRDefault="00310535" w:rsidP="006347F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10535" w:rsidRPr="00C52266" w:rsidRDefault="00310535" w:rsidP="004C345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10535" w:rsidRPr="00C52266" w:rsidRDefault="00310535" w:rsidP="004C345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535" w:rsidRPr="00C52266" w:rsidRDefault="00310535" w:rsidP="006347F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310535" w:rsidRDefault="00C52266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  <w:r w:rsidRPr="00251EE7">
        <w:rPr>
          <w:rFonts w:ascii="ＭＳＰゴシック" w:eastAsia="ＭＳＰゴシック" w:cs="ＭＳＰゴシック" w:hint="eastAsia"/>
          <w:kern w:val="0"/>
          <w:szCs w:val="21"/>
        </w:rPr>
        <w:t>自由記載欄　※指導内容について、裏面評価項目の「評価の視点」の細目レベルで記載してください。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3608"/>
      </w:tblGrid>
      <w:tr w:rsidR="00FB4871" w:rsidTr="008F0793">
        <w:tc>
          <w:tcPr>
            <w:tcW w:w="1384" w:type="dxa"/>
            <w:shd w:val="clear" w:color="auto" w:fill="D9D9D9" w:themeFill="background1" w:themeFillShade="D9"/>
          </w:tcPr>
          <w:p w:rsidR="00FB4871" w:rsidRPr="00D716D4" w:rsidRDefault="004E38F3" w:rsidP="004E38F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例</w:t>
            </w:r>
            <w:r w:rsidR="008F0793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１</w:t>
            </w:r>
            <w:r w:rsidR="00FB4871" w:rsidRPr="00D716D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608" w:type="dxa"/>
            <w:shd w:val="clear" w:color="auto" w:fill="D9D9D9" w:themeFill="background1" w:themeFillShade="D9"/>
          </w:tcPr>
          <w:p w:rsidR="00FB4871" w:rsidRPr="00D716D4" w:rsidRDefault="008F0793" w:rsidP="00634D61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合格</w:t>
            </w:r>
          </w:p>
        </w:tc>
      </w:tr>
      <w:tr w:rsidR="008F0793" w:rsidTr="008F0793">
        <w:tc>
          <w:tcPr>
            <w:tcW w:w="1384" w:type="dxa"/>
          </w:tcPr>
          <w:p w:rsidR="008F0793" w:rsidRPr="00D716D4" w:rsidRDefault="008F0793" w:rsidP="00A54AA8">
            <w:pPr>
              <w:ind w:firstLineChars="300" w:firstLine="600"/>
              <w:rPr>
                <w:sz w:val="20"/>
                <w:szCs w:val="20"/>
              </w:rPr>
            </w:pPr>
            <w:r w:rsidRPr="00D716D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608" w:type="dxa"/>
          </w:tcPr>
          <w:p w:rsidR="008F0793" w:rsidRPr="00D716D4" w:rsidRDefault="008F0793" w:rsidP="00A54AA8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FB4871" w:rsidTr="00FB4871">
        <w:tc>
          <w:tcPr>
            <w:tcW w:w="1384" w:type="dxa"/>
          </w:tcPr>
          <w:p w:rsidR="00FB4871" w:rsidRPr="00D716D4" w:rsidRDefault="00FB4871" w:rsidP="00CA4579">
            <w:pPr>
              <w:ind w:firstLineChars="300" w:firstLine="600"/>
              <w:rPr>
                <w:sz w:val="20"/>
                <w:szCs w:val="20"/>
              </w:rPr>
            </w:pPr>
            <w:r w:rsidRPr="00D716D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608" w:type="dxa"/>
          </w:tcPr>
          <w:p w:rsidR="00FB4871" w:rsidRPr="00D716D4" w:rsidRDefault="00FB4871" w:rsidP="00634D61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B4871" w:rsidTr="00FB4871">
        <w:tc>
          <w:tcPr>
            <w:tcW w:w="1384" w:type="dxa"/>
          </w:tcPr>
          <w:p w:rsidR="00FB4871" w:rsidRPr="00D716D4" w:rsidRDefault="00FB4871" w:rsidP="00CA4579">
            <w:pPr>
              <w:ind w:firstLineChars="300" w:firstLine="600"/>
              <w:rPr>
                <w:sz w:val="20"/>
                <w:szCs w:val="20"/>
              </w:rPr>
            </w:pPr>
            <w:r w:rsidRPr="00D716D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608" w:type="dxa"/>
          </w:tcPr>
          <w:p w:rsidR="00FB4871" w:rsidRPr="00D716D4" w:rsidRDefault="00FB4871" w:rsidP="00634D61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FB4871" w:rsidTr="00FB4871">
        <w:tc>
          <w:tcPr>
            <w:tcW w:w="1384" w:type="dxa"/>
          </w:tcPr>
          <w:p w:rsidR="00FB4871" w:rsidRPr="00D716D4" w:rsidRDefault="00FB4871" w:rsidP="00CA4579">
            <w:pPr>
              <w:ind w:firstLineChars="300" w:firstLine="600"/>
              <w:rPr>
                <w:sz w:val="20"/>
                <w:szCs w:val="20"/>
              </w:rPr>
            </w:pPr>
            <w:r w:rsidRPr="00D716D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608" w:type="dxa"/>
          </w:tcPr>
          <w:p w:rsidR="00FB4871" w:rsidRPr="00D716D4" w:rsidRDefault="00FB4871" w:rsidP="00634D61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FB4871" w:rsidTr="00FB4871">
        <w:tc>
          <w:tcPr>
            <w:tcW w:w="1384" w:type="dxa"/>
          </w:tcPr>
          <w:p w:rsidR="00FB4871" w:rsidRPr="00D716D4" w:rsidRDefault="00FB4871" w:rsidP="00CA4579">
            <w:pPr>
              <w:ind w:firstLineChars="300" w:firstLine="600"/>
              <w:rPr>
                <w:sz w:val="20"/>
                <w:szCs w:val="20"/>
              </w:rPr>
            </w:pPr>
            <w:r w:rsidRPr="00D716D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608" w:type="dxa"/>
          </w:tcPr>
          <w:p w:rsidR="00FB4871" w:rsidRPr="00D716D4" w:rsidRDefault="00FB4871" w:rsidP="00634D61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</w:tbl>
    <w:p w:rsidR="004D2694" w:rsidRDefault="004D2694" w:rsidP="00A609CC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</w:p>
    <w:sectPr w:rsidR="004D2694" w:rsidSect="008F0793">
      <w:pgSz w:w="16839" w:h="23814" w:code="8"/>
      <w:pgMar w:top="85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64" w:rsidRDefault="00071064" w:rsidP="00FB4871">
      <w:r>
        <w:separator/>
      </w:r>
    </w:p>
  </w:endnote>
  <w:endnote w:type="continuationSeparator" w:id="0">
    <w:p w:rsidR="00071064" w:rsidRDefault="00071064" w:rsidP="00FB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64" w:rsidRDefault="00071064" w:rsidP="00FB4871">
      <w:r>
        <w:separator/>
      </w:r>
    </w:p>
  </w:footnote>
  <w:footnote w:type="continuationSeparator" w:id="0">
    <w:p w:rsidR="00071064" w:rsidRDefault="00071064" w:rsidP="00FB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64"/>
    <w:rsid w:val="00022FD9"/>
    <w:rsid w:val="000443E2"/>
    <w:rsid w:val="000663FC"/>
    <w:rsid w:val="00071064"/>
    <w:rsid w:val="000D5AD2"/>
    <w:rsid w:val="001179A4"/>
    <w:rsid w:val="00172C8F"/>
    <w:rsid w:val="00251EE7"/>
    <w:rsid w:val="00283D69"/>
    <w:rsid w:val="00310535"/>
    <w:rsid w:val="00327400"/>
    <w:rsid w:val="003348AA"/>
    <w:rsid w:val="003935C6"/>
    <w:rsid w:val="00412A3A"/>
    <w:rsid w:val="004A3EC9"/>
    <w:rsid w:val="004C345E"/>
    <w:rsid w:val="004D2694"/>
    <w:rsid w:val="004D6D41"/>
    <w:rsid w:val="004E38F3"/>
    <w:rsid w:val="004F1889"/>
    <w:rsid w:val="00504A21"/>
    <w:rsid w:val="00550DA8"/>
    <w:rsid w:val="00564519"/>
    <w:rsid w:val="00597FDD"/>
    <w:rsid w:val="005D3C73"/>
    <w:rsid w:val="006347F1"/>
    <w:rsid w:val="006858ED"/>
    <w:rsid w:val="006D651E"/>
    <w:rsid w:val="007A1E0F"/>
    <w:rsid w:val="007C24D3"/>
    <w:rsid w:val="007D0564"/>
    <w:rsid w:val="00835B0D"/>
    <w:rsid w:val="0088393C"/>
    <w:rsid w:val="00884C65"/>
    <w:rsid w:val="00896B34"/>
    <w:rsid w:val="008E1F3D"/>
    <w:rsid w:val="008F0793"/>
    <w:rsid w:val="009245CF"/>
    <w:rsid w:val="00974329"/>
    <w:rsid w:val="00974872"/>
    <w:rsid w:val="009E3642"/>
    <w:rsid w:val="009F3E0A"/>
    <w:rsid w:val="00A14BFE"/>
    <w:rsid w:val="00A451DE"/>
    <w:rsid w:val="00A609CC"/>
    <w:rsid w:val="00AB3EC6"/>
    <w:rsid w:val="00AC4F64"/>
    <w:rsid w:val="00B97676"/>
    <w:rsid w:val="00BB1854"/>
    <w:rsid w:val="00C02A10"/>
    <w:rsid w:val="00C2086A"/>
    <w:rsid w:val="00C52266"/>
    <w:rsid w:val="00CA4579"/>
    <w:rsid w:val="00CB3AE3"/>
    <w:rsid w:val="00CC021C"/>
    <w:rsid w:val="00CD33F9"/>
    <w:rsid w:val="00CF456B"/>
    <w:rsid w:val="00DD6AB0"/>
    <w:rsid w:val="00E07B62"/>
    <w:rsid w:val="00E319E2"/>
    <w:rsid w:val="00E65F25"/>
    <w:rsid w:val="00ED5070"/>
    <w:rsid w:val="00EF0BF6"/>
    <w:rsid w:val="00F019F5"/>
    <w:rsid w:val="00F206AE"/>
    <w:rsid w:val="00F80FE6"/>
    <w:rsid w:val="00FA1DDF"/>
    <w:rsid w:val="00FB4871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2EE18DB-0D75-4765-9E8B-2A702075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19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871"/>
  </w:style>
  <w:style w:type="paragraph" w:styleId="a8">
    <w:name w:val="footer"/>
    <w:basedOn w:val="a"/>
    <w:link w:val="a9"/>
    <w:uiPriority w:val="99"/>
    <w:unhideWhenUsed/>
    <w:rsid w:val="00FB48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45B4-5DB3-4835-8481-2973E06A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san-ai</dc:creator>
  <cp:lastModifiedBy>USR123</cp:lastModifiedBy>
  <cp:revision>11</cp:revision>
  <cp:lastPrinted>2013-06-14T01:21:00Z</cp:lastPrinted>
  <dcterms:created xsi:type="dcterms:W3CDTF">2013-10-20T04:02:00Z</dcterms:created>
  <dcterms:modified xsi:type="dcterms:W3CDTF">2016-07-29T06:02:00Z</dcterms:modified>
</cp:coreProperties>
</file>